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A95C4E">
        <w:t xml:space="preserve">Лот № 1 </w:t>
      </w:r>
      <w:r w:rsidR="00A95C4E" w:rsidRPr="00A95C4E">
        <w:t>ТЗС-26</w:t>
      </w:r>
      <w:r w:rsidR="00750C6B" w:rsidRPr="00A95C4E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5416"/>
        <w:gridCol w:w="1984"/>
        <w:gridCol w:w="2268"/>
      </w:tblGrid>
      <w:tr w:rsidR="00A95C4E" w:rsidRPr="009B1913" w:rsidTr="00605E12">
        <w:trPr>
          <w:trHeight w:val="225"/>
        </w:trPr>
        <w:tc>
          <w:tcPr>
            <w:tcW w:w="5416" w:type="dxa"/>
            <w:vMerge w:val="restart"/>
          </w:tcPr>
          <w:p w:rsidR="00A95C4E" w:rsidRPr="009B1913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252" w:type="dxa"/>
            <w:gridSpan w:val="2"/>
          </w:tcPr>
          <w:p w:rsidR="00A95C4E" w:rsidRPr="009B1913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A95C4E" w:rsidRPr="009B1913" w:rsidTr="00605E12">
        <w:trPr>
          <w:trHeight w:val="230"/>
        </w:trPr>
        <w:tc>
          <w:tcPr>
            <w:tcW w:w="5416" w:type="dxa"/>
            <w:vMerge/>
          </w:tcPr>
          <w:p w:rsidR="00A95C4E" w:rsidRPr="00385587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</w:tcPr>
          <w:p w:rsidR="00A95C4E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задания,</w:t>
            </w:r>
          </w:p>
          <w:p w:rsidR="00A95C4E" w:rsidRPr="00385587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A95C4E" w:rsidRPr="009B1913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*Условия технического предложения, отличные от требований технического задания</w:t>
            </w:r>
          </w:p>
        </w:tc>
      </w:tr>
      <w:tr w:rsidR="00A95C4E" w:rsidRPr="00203E24" w:rsidTr="00764A39">
        <w:trPr>
          <w:trHeight w:val="123"/>
        </w:trPr>
        <w:tc>
          <w:tcPr>
            <w:tcW w:w="5416" w:type="dxa"/>
          </w:tcPr>
          <w:p w:rsidR="00A95C4E" w:rsidRPr="006F729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  <w:r w:rsidRPr="006F7294">
              <w:rPr>
                <w:sz w:val="16"/>
                <w:szCs w:val="16"/>
              </w:rPr>
              <w:t>Базис отгрузки: Без ограничений.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514"/>
        </w:trPr>
        <w:tc>
          <w:tcPr>
            <w:tcW w:w="5416" w:type="dxa"/>
          </w:tcPr>
          <w:p w:rsidR="00A95C4E" w:rsidRPr="00203E24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Базис поставки: франко-склад ГСМ ЗАО «Топливо-заправочный сервис», расположенный по адресу: Россия, г. Москва, аэропорт Внуково, Заводское шоссе стр. 2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514"/>
        </w:trPr>
        <w:tc>
          <w:tcPr>
            <w:tcW w:w="5416" w:type="dxa"/>
          </w:tcPr>
          <w:p w:rsidR="00A95C4E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Поставки должны осуществляться автотранспортом Поставщика или с привлечением специализированной транспортной компании по перевозке светлых нефтепродуктов,  по графику, предварительно согласованному с ЗАО «Топливо-заправочный сервис»  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514"/>
        </w:trPr>
        <w:tc>
          <w:tcPr>
            <w:tcW w:w="5416" w:type="dxa"/>
          </w:tcPr>
          <w:p w:rsidR="00A95C4E" w:rsidRPr="00D96C90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Обязательное опломбирование ЗПУ сливо-наливных механизмов  автотранспортного средства пломбой грузоотправителя или Поставщика товара.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514"/>
        </w:trPr>
        <w:tc>
          <w:tcPr>
            <w:tcW w:w="5416" w:type="dxa"/>
          </w:tcPr>
          <w:p w:rsidR="00A95C4E" w:rsidRPr="00B83818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A513E">
              <w:rPr>
                <w:sz w:val="16"/>
                <w:szCs w:val="16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299"/>
        </w:trPr>
        <w:tc>
          <w:tcPr>
            <w:tcW w:w="5416" w:type="dxa"/>
          </w:tcPr>
          <w:p w:rsidR="00A95C4E" w:rsidRPr="00B83818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A513E">
              <w:rPr>
                <w:sz w:val="16"/>
                <w:szCs w:val="16"/>
              </w:rPr>
              <w:t>Товар должен соответствовать нормам безопасности, установленным действующим законодательством РФ.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292"/>
        </w:trPr>
        <w:tc>
          <w:tcPr>
            <w:tcW w:w="5416" w:type="dxa"/>
          </w:tcPr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Норма времени выгрузки нефтепродукта из автоцистерны до 4-х часов, в связи с проведением входного анализа качества нефтепродукта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292"/>
        </w:trPr>
        <w:tc>
          <w:tcPr>
            <w:tcW w:w="5416" w:type="dxa"/>
          </w:tcPr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47EC4">
              <w:rPr>
                <w:sz w:val="16"/>
                <w:szCs w:val="16"/>
              </w:rPr>
              <w:t>Наименование продукции</w:t>
            </w:r>
            <w:r>
              <w:rPr>
                <w:sz w:val="16"/>
                <w:szCs w:val="16"/>
              </w:rPr>
              <w:t>:</w:t>
            </w:r>
            <w:r>
              <w:t xml:space="preserve"> </w:t>
            </w:r>
            <w:r w:rsidRPr="00B47EC4">
              <w:rPr>
                <w:sz w:val="16"/>
                <w:szCs w:val="16"/>
              </w:rPr>
              <w:t>дизельное топливо следующих марок: ДТ ЕВРО летнее сорт С (ДТ-Л-К5)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111"/>
        </w:trPr>
        <w:tc>
          <w:tcPr>
            <w:tcW w:w="5416" w:type="dxa"/>
          </w:tcPr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Количество (тонн): 950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Минимальная партия доставки 25 тонн, поставка согласовывается с Покупателем/Заказчиком.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237"/>
        </w:trPr>
        <w:tc>
          <w:tcPr>
            <w:tcW w:w="5416" w:type="dxa"/>
          </w:tcPr>
          <w:p w:rsidR="00A95C4E" w:rsidRPr="00B83818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5A513E">
              <w:rPr>
                <w:sz w:val="16"/>
                <w:szCs w:val="16"/>
              </w:rPr>
              <w:t>Способ доставки</w:t>
            </w:r>
            <w:r>
              <w:rPr>
                <w:sz w:val="16"/>
                <w:szCs w:val="16"/>
              </w:rPr>
              <w:t xml:space="preserve">: </w:t>
            </w:r>
            <w:r w:rsidRPr="005A513E">
              <w:rPr>
                <w:sz w:val="16"/>
                <w:szCs w:val="16"/>
              </w:rPr>
              <w:t>Автомобильным транспортом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95C4E" w:rsidRPr="00203E24" w:rsidTr="00764A39">
        <w:trPr>
          <w:trHeight w:val="514"/>
        </w:trPr>
        <w:tc>
          <w:tcPr>
            <w:tcW w:w="5416" w:type="dxa"/>
          </w:tcPr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Июнь: 50 т.- с 01 по 10.06.20г.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11 по 20.06.20г.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21 по 30.06.20г.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Июль: 50 т.- с 01 по 10.07.20г.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11 по 20.07.20г.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21 по 31.07.20г.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Август: 50 т.- с 01 по 10.08.20г.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11 по 20.08.20г.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21 по 31.08.20г.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>Сентябрь: 50 т.- с 01 по 10.09.20г.</w:t>
            </w:r>
          </w:p>
          <w:p w:rsidR="00A95C4E" w:rsidRPr="008947C6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100 т.- с 11 по 20.09.20г.</w:t>
            </w:r>
          </w:p>
          <w:p w:rsidR="00A95C4E" w:rsidRPr="00B83818" w:rsidRDefault="00A95C4E" w:rsidP="00605E12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8947C6">
              <w:rPr>
                <w:sz w:val="16"/>
                <w:szCs w:val="16"/>
              </w:rPr>
              <w:t xml:space="preserve">          50 т.- с 21 по 30.09.20г.</w:t>
            </w:r>
          </w:p>
        </w:tc>
        <w:tc>
          <w:tcPr>
            <w:tcW w:w="1984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A95C4E" w:rsidRPr="00203E24" w:rsidRDefault="00A95C4E" w:rsidP="00605E12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Default="00090D91" w:rsidP="00090D91">
      <w:pPr>
        <w:jc w:val="left"/>
      </w:pPr>
    </w:p>
    <w:p w:rsidR="006108A6" w:rsidRDefault="006108A6" w:rsidP="00090D91">
      <w:pPr>
        <w:jc w:val="left"/>
      </w:pPr>
    </w:p>
    <w:p w:rsidR="007631ED" w:rsidRDefault="007631ED" w:rsidP="006108A6">
      <w:pPr>
        <w:jc w:val="left"/>
        <w:rPr>
          <w:szCs w:val="24"/>
        </w:rPr>
      </w:pPr>
    </w:p>
    <w:p w:rsidR="006108A6" w:rsidRPr="00D96C90" w:rsidRDefault="006108A6" w:rsidP="006108A6">
      <w:pPr>
        <w:jc w:val="left"/>
        <w:rPr>
          <w:szCs w:val="24"/>
        </w:rPr>
      </w:pPr>
      <w:bookmarkStart w:id="0" w:name="_GoBack"/>
      <w:bookmarkEnd w:id="0"/>
      <w:r w:rsidRPr="00D96C90">
        <w:rPr>
          <w:szCs w:val="24"/>
        </w:rPr>
        <w:t>Обязуемся предоставить с поставкой товара следующие документы:</w:t>
      </w:r>
    </w:p>
    <w:p w:rsidR="006108A6" w:rsidRPr="005A513E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 w:rsidRPr="005A513E">
        <w:rPr>
          <w:sz w:val="24"/>
          <w:szCs w:val="24"/>
        </w:rPr>
        <w:lastRenderedPageBreak/>
        <w:t>Декларация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</w:t>
      </w:r>
      <w:r>
        <w:rPr>
          <w:sz w:val="24"/>
          <w:szCs w:val="24"/>
        </w:rPr>
        <w:t xml:space="preserve"> </w:t>
      </w:r>
      <w:r w:rsidRPr="005A513E">
        <w:rPr>
          <w:sz w:val="24"/>
          <w:szCs w:val="24"/>
        </w:rPr>
        <w:t>,паспортом или сертификатом качества изготовителя и/или другими документами,  которые являются о</w:t>
      </w:r>
      <w:r>
        <w:rPr>
          <w:sz w:val="24"/>
          <w:szCs w:val="24"/>
        </w:rPr>
        <w:t>бязательными для данного товара;</w:t>
      </w:r>
    </w:p>
    <w:p w:rsidR="006108A6" w:rsidRPr="00D96C90" w:rsidRDefault="006108A6" w:rsidP="006108A6">
      <w:pPr>
        <w:pStyle w:val="a7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Действующее свидетельство</w:t>
      </w:r>
      <w:r w:rsidRPr="00185C3C">
        <w:rPr>
          <w:sz w:val="24"/>
          <w:szCs w:val="24"/>
        </w:rPr>
        <w:t xml:space="preserve"> на поверку автоцистерны уполномоченной организацией и калибровочной таблицы на горловину автоцистерны</w:t>
      </w:r>
      <w:r>
        <w:rPr>
          <w:sz w:val="24"/>
          <w:szCs w:val="24"/>
        </w:rPr>
        <w:t>.</w:t>
      </w:r>
    </w:p>
    <w:p w:rsidR="006108A6" w:rsidRPr="00203244" w:rsidRDefault="006108A6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A95C4E" w:rsidRDefault="00090D91" w:rsidP="00090D91">
      <w:pPr>
        <w:spacing w:line="360" w:lineRule="auto"/>
        <w:jc w:val="left"/>
        <w:rPr>
          <w:color w:val="000000" w:themeColor="text1"/>
        </w:rPr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ЗАО «ТЗС» </w:t>
      </w:r>
      <w:r w:rsidRPr="00F16D47">
        <w:t xml:space="preserve">договор </w:t>
      </w:r>
      <w:r w:rsidRPr="00A95C4E">
        <w:rPr>
          <w:color w:val="000000" w:themeColor="text1"/>
        </w:rPr>
        <w:t xml:space="preserve">не позднее </w:t>
      </w:r>
      <w:r w:rsidR="00530508" w:rsidRPr="00A95C4E">
        <w:rPr>
          <w:color w:val="000000" w:themeColor="text1"/>
        </w:rPr>
        <w:t>1 рабочего дня с даты направления заказчиком, организатором закупки заполненного проекта договора</w:t>
      </w:r>
      <w:r w:rsidRPr="00A95C4E">
        <w:rPr>
          <w:color w:val="000000" w:themeColor="text1"/>
        </w:rPr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A95C4E" w:rsidRDefault="00090D91" w:rsidP="00C2556C">
      <w:pPr>
        <w:ind w:firstLine="0"/>
        <w:jc w:val="left"/>
        <w:rPr>
          <w:color w:val="000000" w:themeColor="text1"/>
        </w:rPr>
      </w:pPr>
      <w:r w:rsidRPr="00A95C4E">
        <w:rPr>
          <w:b/>
          <w:color w:val="000000" w:themeColor="text1"/>
        </w:rPr>
        <w:t>Аффилированные организации</w:t>
      </w:r>
      <w:r w:rsidRPr="00A95C4E">
        <w:rPr>
          <w:color w:val="000000" w:themeColor="text1"/>
        </w:rPr>
        <w:t>________________________________________________</w:t>
      </w:r>
    </w:p>
    <w:p w:rsidR="00090D91" w:rsidRPr="00A95C4E" w:rsidRDefault="00090D91" w:rsidP="00090D91">
      <w:pPr>
        <w:jc w:val="left"/>
        <w:rPr>
          <w:color w:val="000000" w:themeColor="text1"/>
        </w:rPr>
      </w:pPr>
    </w:p>
    <w:p w:rsidR="00090D91" w:rsidRPr="00A95C4E" w:rsidRDefault="00090D91" w:rsidP="00C2556C">
      <w:pPr>
        <w:ind w:firstLine="0"/>
        <w:jc w:val="left"/>
        <w:rPr>
          <w:color w:val="000000" w:themeColor="text1"/>
        </w:rPr>
      </w:pPr>
      <w:r w:rsidRPr="00A95C4E">
        <w:rPr>
          <w:b/>
          <w:color w:val="000000" w:themeColor="text1"/>
        </w:rPr>
        <w:t>Дата и номер лицензии, наименование выдавшего ее органа</w:t>
      </w:r>
      <w:r w:rsidRPr="00A95C4E">
        <w:rPr>
          <w:color w:val="000000" w:themeColor="text1"/>
        </w:rPr>
        <w:t xml:space="preserve"> _____________________</w:t>
      </w:r>
    </w:p>
    <w:p w:rsidR="00090D91" w:rsidRPr="00A95C4E" w:rsidRDefault="00090D91" w:rsidP="00090D91">
      <w:pPr>
        <w:jc w:val="left"/>
        <w:rPr>
          <w:color w:val="000000" w:themeColor="text1"/>
        </w:rPr>
      </w:pPr>
    </w:p>
    <w:p w:rsidR="00090D91" w:rsidRPr="00A95C4E" w:rsidRDefault="00090D91" w:rsidP="00C2556C">
      <w:pPr>
        <w:ind w:firstLine="0"/>
        <w:jc w:val="left"/>
        <w:rPr>
          <w:b/>
          <w:color w:val="000000" w:themeColor="text1"/>
        </w:rPr>
      </w:pPr>
      <w:r w:rsidRPr="00A95C4E">
        <w:rPr>
          <w:b/>
          <w:color w:val="000000" w:themeColor="text1"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3A2003" w:rsidP="008467B3">
      <w:pPr>
        <w:ind w:firstLine="0"/>
      </w:pPr>
      <w:r>
        <w:t xml:space="preserve">  </w:t>
      </w:r>
      <w:r w:rsidR="00A95C4E">
        <w:t>Лот № 1 ТЗС-26</w:t>
      </w:r>
      <w:r w:rsidR="008467B3" w:rsidRPr="003A2003">
        <w:t>/20</w:t>
      </w:r>
    </w:p>
    <w:p w:rsidR="005D497B" w:rsidRDefault="005D497B" w:rsidP="00203E24"/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7"/>
        <w:gridCol w:w="782"/>
        <w:gridCol w:w="1037"/>
        <w:gridCol w:w="983"/>
        <w:gridCol w:w="1173"/>
        <w:gridCol w:w="1024"/>
        <w:gridCol w:w="830"/>
        <w:gridCol w:w="926"/>
      </w:tblGrid>
      <w:tr w:rsidR="006108A6" w:rsidRPr="006724CC" w:rsidTr="00F973FE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6108A6" w:rsidP="00487EA4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868EB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  <w:p w:rsidR="006108A6" w:rsidRPr="004868EB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(+15/-70%)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868EB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6108A6" w:rsidRPr="00470C6C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8947C6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947C6">
              <w:rPr>
                <w:szCs w:val="18"/>
                <w:lang w:val="ru-RU" w:eastAsia="ru-RU"/>
              </w:rPr>
              <w:t>Срок поставки/</w:t>
            </w:r>
          </w:p>
          <w:p w:rsidR="006108A6" w:rsidRPr="006724CC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8947C6">
              <w:rPr>
                <w:szCs w:val="18"/>
                <w:lang w:val="ru-RU" w:eastAsia="ru-RU"/>
              </w:rPr>
              <w:t>(с июня 2020г. по сентябрь 2020 г)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724CC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Значение «B»* без НДС, руб./тонна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6B5382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Сумма НДС,</w:t>
            </w:r>
          </w:p>
          <w:p w:rsidR="006108A6" w:rsidRPr="006724CC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B5382">
              <w:rPr>
                <w:szCs w:val="18"/>
                <w:lang w:val="ru-RU" w:eastAsia="ru-RU"/>
              </w:rPr>
              <w:t>руб. /тонна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Default="006108A6" w:rsidP="00487EA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</w:p>
          <w:p w:rsidR="006108A6" w:rsidRDefault="006108A6" w:rsidP="00487EA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sz w:val="18"/>
                <w:szCs w:val="18"/>
              </w:rPr>
            </w:pPr>
            <w:r w:rsidRPr="006B5382">
              <w:rPr>
                <w:sz w:val="18"/>
                <w:szCs w:val="18"/>
              </w:rPr>
              <w:t>Значение «B»* с НДС, руб. /тонна</w:t>
            </w:r>
          </w:p>
          <w:p w:rsidR="006108A6" w:rsidRPr="006724CC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</w:tr>
      <w:tr w:rsidR="006108A6" w:rsidRPr="006724CC" w:rsidTr="00F973FE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10</w:t>
            </w:r>
          </w:p>
        </w:tc>
      </w:tr>
      <w:tr w:rsidR="006108A6" w:rsidRPr="006724CC" w:rsidTr="00F973FE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4B7B53" w:rsidRDefault="006108A6" w:rsidP="00487EA4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A8750A">
              <w:rPr>
                <w:color w:val="000000"/>
                <w:sz w:val="18"/>
                <w:szCs w:val="18"/>
              </w:rPr>
              <w:t>ДТ ЕВРО летнее сорт С (ДТ-Л-К5)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8A6" w:rsidRPr="004B7B53" w:rsidRDefault="006108A6" w:rsidP="00487EA4">
            <w:pPr>
              <w:ind w:firstLine="0"/>
              <w:rPr>
                <w:sz w:val="18"/>
                <w:szCs w:val="18"/>
              </w:rPr>
            </w:pPr>
            <w:r w:rsidRPr="004B7B53">
              <w:rPr>
                <w:sz w:val="18"/>
                <w:szCs w:val="18"/>
              </w:rPr>
              <w:t>В соответствии с Техническим предложением и требованиями Технического задания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   </w:t>
            </w:r>
          </w:p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 </w:t>
            </w:r>
          </w:p>
          <w:p w:rsidR="006108A6" w:rsidRPr="004B7B53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4B7B53">
              <w:rPr>
                <w:color w:val="000000"/>
                <w:sz w:val="18"/>
                <w:szCs w:val="18"/>
              </w:rPr>
              <w:t xml:space="preserve"> Тонна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7E4535" w:rsidRDefault="006108A6" w:rsidP="00487EA4">
            <w:pPr>
              <w:ind w:firstLine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8A6" w:rsidRPr="00676BCE" w:rsidRDefault="006108A6" w:rsidP="00487EA4">
            <w:pPr>
              <w:pStyle w:val="a5"/>
              <w:rPr>
                <w:sz w:val="18"/>
                <w:szCs w:val="18"/>
              </w:rPr>
            </w:pPr>
          </w:p>
        </w:tc>
      </w:tr>
    </w:tbl>
    <w:p w:rsidR="00D05735" w:rsidRDefault="00D05735" w:rsidP="00203E24"/>
    <w:p w:rsidR="006108A6" w:rsidRDefault="006108A6" w:rsidP="006108A6">
      <w:pPr>
        <w:ind w:firstLine="0"/>
        <w:rPr>
          <w:sz w:val="20"/>
          <w:szCs w:val="20"/>
        </w:rPr>
      </w:pPr>
      <w:r>
        <w:t>*</w:t>
      </w:r>
      <w:r>
        <w:rPr>
          <w:sz w:val="20"/>
          <w:szCs w:val="20"/>
        </w:rPr>
        <w:t xml:space="preserve"> Формула цены договора:</w:t>
      </w:r>
    </w:p>
    <w:p w:rsidR="006108A6" w:rsidRDefault="006108A6" w:rsidP="006108A6">
      <w:pPr>
        <w:ind w:firstLine="284"/>
        <w:jc w:val="left"/>
        <w:rPr>
          <w:sz w:val="20"/>
          <w:szCs w:val="20"/>
        </w:rPr>
      </w:pPr>
      <w:r>
        <w:rPr>
          <w:sz w:val="20"/>
          <w:szCs w:val="20"/>
        </w:rPr>
        <w:t>Цена за тонну = А + В, где «А» – отпускные цены ООО «Газпромнефть-Региональные продажи», авто налив на терминале Капотня/ВЛПДС на дату поставки автоГСМ, «В» – затраты Продавца, включая затраты на доставку автоГСМ до склада Покупателя, диспетчеризация и т.д. Максимальное значение В – 717 руб./т. с НДС 20%.</w:t>
      </w:r>
    </w:p>
    <w:p w:rsidR="00D05735" w:rsidRDefault="00D05735" w:rsidP="00203E24"/>
    <w:p w:rsidR="00D05735" w:rsidRDefault="00D05735" w:rsidP="00203E24"/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Pr="00A95C4E" w:rsidRDefault="005D497B" w:rsidP="005D497B">
      <w:pPr>
        <w:jc w:val="center"/>
        <w:rPr>
          <w:b/>
          <w:caps/>
          <w:color w:val="000000" w:themeColor="text1"/>
        </w:rPr>
      </w:pPr>
    </w:p>
    <w:p w:rsidR="005D497B" w:rsidRPr="00A95C4E" w:rsidRDefault="005D497B" w:rsidP="005D497B">
      <w:pPr>
        <w:jc w:val="center"/>
        <w:rPr>
          <w:b/>
          <w:caps/>
          <w:color w:val="000000" w:themeColor="text1"/>
        </w:rPr>
      </w:pPr>
      <w:r w:rsidRPr="00A95C4E">
        <w:rPr>
          <w:b/>
          <w:caps/>
          <w:color w:val="000000" w:themeColor="text1"/>
        </w:rPr>
        <w:t>Форма подтверждения РОССИЙСКОГО ПРОИСХОЖДЕНИЯ ТОВАРОВ</w:t>
      </w:r>
      <w:r w:rsidR="00873AFD" w:rsidRPr="00A95C4E">
        <w:rPr>
          <w:b/>
          <w:caps/>
          <w:color w:val="000000" w:themeColor="text1"/>
        </w:rPr>
        <w:t>*</w:t>
      </w:r>
    </w:p>
    <w:p w:rsidR="00873AFD" w:rsidRPr="00A95C4E" w:rsidRDefault="00873AFD" w:rsidP="005D497B">
      <w:pPr>
        <w:jc w:val="center"/>
        <w:rPr>
          <w:color w:val="000000" w:themeColor="text1"/>
          <w:szCs w:val="24"/>
        </w:rPr>
      </w:pPr>
    </w:p>
    <w:p w:rsidR="00873AFD" w:rsidRPr="00A95C4E" w:rsidRDefault="00873AFD" w:rsidP="005D497B">
      <w:pPr>
        <w:jc w:val="center"/>
        <w:rPr>
          <w:b/>
          <w:caps/>
          <w:color w:val="000000" w:themeColor="text1"/>
        </w:rPr>
      </w:pPr>
      <w:r w:rsidRPr="00A95C4E">
        <w:rPr>
          <w:color w:val="000000" w:themeColor="text1"/>
          <w:szCs w:val="24"/>
        </w:rPr>
        <w:t>(*заполняется в случае поставки товаров)</w:t>
      </w:r>
    </w:p>
    <w:p w:rsidR="005D497B" w:rsidRPr="00A95C4E" w:rsidRDefault="005D497B" w:rsidP="005D497B">
      <w:pPr>
        <w:jc w:val="center"/>
        <w:rPr>
          <w:caps/>
          <w:color w:val="000000" w:themeColor="text1"/>
          <w:sz w:val="16"/>
        </w:rPr>
      </w:pPr>
    </w:p>
    <w:p w:rsidR="005D497B" w:rsidRPr="00A95C4E" w:rsidRDefault="005D497B" w:rsidP="005D497B">
      <w:pPr>
        <w:tabs>
          <w:tab w:val="left" w:pos="708"/>
        </w:tabs>
        <w:ind w:firstLine="0"/>
        <w:rPr>
          <w:color w:val="000000" w:themeColor="text1"/>
        </w:rPr>
      </w:pPr>
    </w:p>
    <w:p w:rsidR="005D497B" w:rsidRPr="00A95C4E" w:rsidRDefault="005D497B" w:rsidP="005D497B">
      <w:pPr>
        <w:tabs>
          <w:tab w:val="left" w:pos="708"/>
        </w:tabs>
        <w:ind w:firstLine="0"/>
        <w:rPr>
          <w:color w:val="000000" w:themeColor="text1"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Pr="00A95C4E" w:rsidRDefault="00873AFD" w:rsidP="00873AFD">
      <w:pPr>
        <w:jc w:val="center"/>
        <w:rPr>
          <w:color w:val="000000" w:themeColor="text1"/>
          <w:szCs w:val="24"/>
        </w:rPr>
      </w:pPr>
    </w:p>
    <w:p w:rsidR="00873AFD" w:rsidRPr="00A95C4E" w:rsidRDefault="00873AFD" w:rsidP="00873AFD">
      <w:pPr>
        <w:jc w:val="center"/>
        <w:rPr>
          <w:b/>
          <w:caps/>
          <w:color w:val="000000" w:themeColor="text1"/>
        </w:rPr>
      </w:pPr>
      <w:r w:rsidRPr="00A95C4E">
        <w:rPr>
          <w:color w:val="000000" w:themeColor="text1"/>
          <w:szCs w:val="24"/>
        </w:rPr>
        <w:t>(*заполняется в случае оказания услуг)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685" w:rsidRDefault="00AC0685">
      <w:r>
        <w:separator/>
      </w:r>
    </w:p>
  </w:endnote>
  <w:endnote w:type="continuationSeparator" w:id="0">
    <w:p w:rsidR="00AC0685" w:rsidRDefault="00AC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CA114B" w:rsidRDefault="00E9611D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685" w:rsidRDefault="00AC0685">
      <w:r>
        <w:separator/>
      </w:r>
    </w:p>
  </w:footnote>
  <w:footnote w:type="continuationSeparator" w:id="0">
    <w:p w:rsidR="00AC0685" w:rsidRDefault="00AC0685">
      <w:r>
        <w:continuationSeparator/>
      </w:r>
    </w:p>
  </w:footnote>
  <w:footnote w:id="1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E9611D" w:rsidRDefault="00E9611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11D" w:rsidRPr="00564407" w:rsidRDefault="00E9611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E9611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9611D" w:rsidRPr="001B5DAB" w:rsidRDefault="00E9611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9611D" w:rsidRDefault="00E9611D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7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108A6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631ED"/>
    <w:rsid w:val="00764A39"/>
    <w:rsid w:val="00787A46"/>
    <w:rsid w:val="00790CBE"/>
    <w:rsid w:val="007A5E1F"/>
    <w:rsid w:val="007C5E54"/>
    <w:rsid w:val="007E450D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6164A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95C4E"/>
    <w:rsid w:val="00AA3D45"/>
    <w:rsid w:val="00AC068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E13219"/>
    <w:rsid w:val="00E32C1B"/>
    <w:rsid w:val="00E35EF4"/>
    <w:rsid w:val="00E66069"/>
    <w:rsid w:val="00E870D7"/>
    <w:rsid w:val="00E92777"/>
    <w:rsid w:val="00E938BA"/>
    <w:rsid w:val="00E9611D"/>
    <w:rsid w:val="00E96278"/>
    <w:rsid w:val="00EB62BC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973FE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5A24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96F59"/>
    <w:rsid w:val="005C0A00"/>
    <w:rsid w:val="007451CF"/>
    <w:rsid w:val="007478A8"/>
    <w:rsid w:val="00814C05"/>
    <w:rsid w:val="008B0C91"/>
    <w:rsid w:val="008E638C"/>
    <w:rsid w:val="0098214B"/>
    <w:rsid w:val="009F527E"/>
    <w:rsid w:val="00A6629D"/>
    <w:rsid w:val="00B759DF"/>
    <w:rsid w:val="00B84B2D"/>
    <w:rsid w:val="00C100D0"/>
    <w:rsid w:val="00DE0F86"/>
    <w:rsid w:val="00E0294E"/>
    <w:rsid w:val="00E47D68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37</cp:revision>
  <dcterms:created xsi:type="dcterms:W3CDTF">2020-01-20T11:16:00Z</dcterms:created>
  <dcterms:modified xsi:type="dcterms:W3CDTF">2020-04-17T09:39:00Z</dcterms:modified>
</cp:coreProperties>
</file>